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C5" w:rsidRPr="00F933C5" w:rsidRDefault="00F933C5" w:rsidP="00F933C5">
      <w:pPr>
        <w:jc w:val="center"/>
        <w:rPr>
          <w:rFonts w:eastAsia="Times New Roman" w:cs="Times New Roman"/>
          <w:color w:val="222222"/>
          <w:shd w:val="clear" w:color="auto" w:fill="FFFFFF"/>
        </w:rPr>
      </w:pPr>
      <w:r w:rsidRPr="00F933C5">
        <w:rPr>
          <w:rFonts w:eastAsia="Times New Roman" w:cs="Times New Roman"/>
          <w:color w:val="222222"/>
          <w:shd w:val="clear" w:color="auto" w:fill="FFFFFF"/>
        </w:rPr>
        <w:t>Contributor’s Note</w:t>
      </w:r>
    </w:p>
    <w:p w:rsidR="00F933C5" w:rsidRPr="00F933C5" w:rsidRDefault="00F933C5" w:rsidP="00F933C5">
      <w:pPr>
        <w:rPr>
          <w:rFonts w:eastAsia="Times New Roman" w:cs="Times New Roman"/>
          <w:color w:val="222222"/>
          <w:shd w:val="clear" w:color="auto" w:fill="FFFFFF"/>
        </w:rPr>
      </w:pPr>
    </w:p>
    <w:p w:rsidR="00F933C5" w:rsidRDefault="00F933C5" w:rsidP="00F933C5">
      <w:pPr>
        <w:rPr>
          <w:rFonts w:eastAsia="Times New Roman" w:cs="Times New Roman"/>
          <w:color w:val="222222"/>
          <w:shd w:val="clear" w:color="auto" w:fill="FFFFFF"/>
        </w:rPr>
      </w:pPr>
      <w:r w:rsidRPr="00F933C5">
        <w:rPr>
          <w:rFonts w:eastAsia="Times New Roman" w:cs="Times New Roman"/>
          <w:color w:val="222222"/>
          <w:shd w:val="clear" w:color="auto" w:fill="FFFFFF"/>
        </w:rPr>
        <w:t xml:space="preserve">Vicki L. </w:t>
      </w:r>
      <w:proofErr w:type="spellStart"/>
      <w:r w:rsidRPr="00F933C5">
        <w:rPr>
          <w:rFonts w:eastAsia="Times New Roman" w:cs="Times New Roman"/>
          <w:color w:val="222222"/>
          <w:shd w:val="clear" w:color="auto" w:fill="FFFFFF"/>
        </w:rPr>
        <w:t>Re</w:t>
      </w:r>
      <w:r>
        <w:rPr>
          <w:rFonts w:eastAsia="Times New Roman" w:cs="Times New Roman"/>
          <w:color w:val="222222"/>
          <w:shd w:val="clear" w:color="auto" w:fill="FFFFFF"/>
        </w:rPr>
        <w:t>itenauer</w:t>
      </w:r>
      <w:proofErr w:type="spellEnd"/>
      <w:r>
        <w:rPr>
          <w:rFonts w:eastAsia="Times New Roman" w:cs="Times New Roman"/>
          <w:color w:val="222222"/>
          <w:shd w:val="clear" w:color="auto" w:fill="FFFFFF"/>
        </w:rPr>
        <w:t xml:space="preserve"> serves on the faculty</w:t>
      </w:r>
      <w:r w:rsidRPr="00F933C5">
        <w:rPr>
          <w:rFonts w:eastAsia="Times New Roman" w:cs="Times New Roman"/>
          <w:color w:val="222222"/>
          <w:shd w:val="clear" w:color="auto" w:fill="FFFFFF"/>
        </w:rPr>
        <w:t xml:space="preserve"> of the Women, Gender, and Sexuality Studies department and the University Studies </w:t>
      </w:r>
      <w:r>
        <w:rPr>
          <w:rFonts w:eastAsia="Times New Roman" w:cs="Times New Roman"/>
          <w:color w:val="222222"/>
          <w:shd w:val="clear" w:color="auto" w:fill="FFFFFF"/>
        </w:rPr>
        <w:t xml:space="preserve">general education </w:t>
      </w:r>
      <w:r w:rsidRPr="00F933C5">
        <w:rPr>
          <w:rFonts w:eastAsia="Times New Roman" w:cs="Times New Roman"/>
          <w:color w:val="222222"/>
          <w:shd w:val="clear" w:color="auto" w:fill="FFFFFF"/>
        </w:rPr>
        <w:t>program at Portland State University</w:t>
      </w:r>
      <w:r>
        <w:rPr>
          <w:rFonts w:eastAsia="Times New Roman" w:cs="Times New Roman"/>
          <w:color w:val="222222"/>
          <w:shd w:val="clear" w:color="auto" w:fill="FFFFFF"/>
        </w:rPr>
        <w:t xml:space="preserve"> (PSU)</w:t>
      </w:r>
      <w:r w:rsidRPr="00F933C5">
        <w:rPr>
          <w:rFonts w:eastAsia="Times New Roman" w:cs="Times New Roman"/>
          <w:color w:val="222222"/>
          <w:shd w:val="clear" w:color="auto" w:fill="FFFFFF"/>
        </w:rPr>
        <w:t>, specializing in developing and teaching both discipline-specific and general-education courses</w:t>
      </w:r>
      <w:r>
        <w:rPr>
          <w:rFonts w:eastAsia="Times New Roman" w:cs="Times New Roman"/>
          <w:color w:val="222222"/>
          <w:shd w:val="clear" w:color="auto" w:fill="FFFFFF"/>
        </w:rPr>
        <w:t xml:space="preserve"> at PSU and within correctional facilities</w:t>
      </w:r>
      <w:r w:rsidRPr="00F933C5">
        <w:rPr>
          <w:rFonts w:eastAsia="Times New Roman" w:cs="Times New Roman"/>
          <w:color w:val="222222"/>
          <w:shd w:val="clear" w:color="auto" w:fill="FFFFFF"/>
        </w:rPr>
        <w:t xml:space="preserve">; building and sustaining community partnerships; </w:t>
      </w:r>
      <w:r>
        <w:rPr>
          <w:rFonts w:eastAsia="Times New Roman" w:cs="Times New Roman"/>
          <w:color w:val="222222"/>
          <w:shd w:val="clear" w:color="auto" w:fill="FFFFFF"/>
        </w:rPr>
        <w:t xml:space="preserve">designing and </w:t>
      </w:r>
      <w:r w:rsidRPr="00F933C5">
        <w:rPr>
          <w:rFonts w:eastAsia="Times New Roman" w:cs="Times New Roman"/>
          <w:color w:val="222222"/>
          <w:shd w:val="clear" w:color="auto" w:fill="FFFFFF"/>
        </w:rPr>
        <w:t xml:space="preserve">facilitating relational faculty support processes; and co-creating faculty-led assessment practices. </w:t>
      </w:r>
      <w:r>
        <w:rPr>
          <w:rFonts w:eastAsia="Times New Roman" w:cs="Times New Roman"/>
          <w:color w:val="222222"/>
          <w:shd w:val="clear" w:color="auto" w:fill="FFFFFF"/>
        </w:rPr>
        <w:t xml:space="preserve">For more information about the processes described in this article, contact the author at </w:t>
      </w:r>
      <w:hyperlink r:id="rId5" w:history="1">
        <w:r w:rsidRPr="0072021D">
          <w:rPr>
            <w:rStyle w:val="Hyperlink"/>
            <w:rFonts w:eastAsia="Times New Roman" w:cs="Times New Roman"/>
            <w:shd w:val="clear" w:color="auto" w:fill="FFFFFF"/>
          </w:rPr>
          <w:t>vicr@pdx.edu</w:t>
        </w:r>
      </w:hyperlink>
      <w:r>
        <w:rPr>
          <w:rFonts w:eastAsia="Times New Roman" w:cs="Times New Roman"/>
          <w:color w:val="222222"/>
          <w:shd w:val="clear" w:color="auto" w:fill="FFFFFF"/>
        </w:rPr>
        <w:t xml:space="preserve">. </w:t>
      </w:r>
    </w:p>
    <w:p w:rsidR="00F933C5" w:rsidRDefault="00F933C5" w:rsidP="00F933C5">
      <w:pPr>
        <w:rPr>
          <w:rFonts w:eastAsia="Times New Roman" w:cs="Times New Roman"/>
          <w:color w:val="222222"/>
          <w:shd w:val="clear" w:color="auto" w:fill="FFFFFF"/>
        </w:rPr>
      </w:pPr>
    </w:p>
    <w:p w:rsidR="008B28AB" w:rsidRPr="00F933C5" w:rsidRDefault="008B28AB">
      <w:bookmarkStart w:id="0" w:name="_GoBack"/>
      <w:bookmarkEnd w:id="0"/>
    </w:p>
    <w:sectPr w:rsidR="008B28AB" w:rsidRPr="00F933C5" w:rsidSect="00CA5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C5"/>
    <w:rsid w:val="008B28AB"/>
    <w:rsid w:val="00CA53F4"/>
    <w:rsid w:val="00F9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7567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3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3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vicr@pdx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553</Characters>
  <Application>Microsoft Macintosh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dc:description/>
  <cp:lastModifiedBy>Vicki</cp:lastModifiedBy>
  <cp:revision>1</cp:revision>
  <dcterms:created xsi:type="dcterms:W3CDTF">2016-11-23T17:43:00Z</dcterms:created>
  <dcterms:modified xsi:type="dcterms:W3CDTF">2016-11-23T17:52:00Z</dcterms:modified>
</cp:coreProperties>
</file>